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82" w:rsidRPr="00746D82" w:rsidRDefault="00746D82" w:rsidP="00746D82">
      <w:pPr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D82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</w:t>
      </w:r>
      <w:r w:rsidRPr="00746D82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образовательное учреждение </w:t>
      </w:r>
      <w:proofErr w:type="spellStart"/>
      <w:r w:rsidR="00E41D5B">
        <w:rPr>
          <w:rFonts w:ascii="Times New Roman" w:hAnsi="Times New Roman" w:cs="Times New Roman"/>
          <w:b/>
          <w:bCs/>
          <w:sz w:val="24"/>
          <w:szCs w:val="24"/>
        </w:rPr>
        <w:t>Сумароковская</w:t>
      </w:r>
      <w:proofErr w:type="spellEnd"/>
      <w:r w:rsidR="00E41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6D82">
        <w:rPr>
          <w:rFonts w:ascii="Times New Roman" w:hAnsi="Times New Roman" w:cs="Times New Roman"/>
          <w:b/>
          <w:bCs/>
          <w:sz w:val="24"/>
          <w:szCs w:val="24"/>
        </w:rPr>
        <w:t>начальная  школа – детский сад.</w:t>
      </w:r>
    </w:p>
    <w:p w:rsidR="00746D82" w:rsidRPr="00746D82" w:rsidRDefault="00746D82" w:rsidP="00746D82">
      <w:pPr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46D82" w:rsidRPr="00746D82" w:rsidTr="00793C00">
        <w:tc>
          <w:tcPr>
            <w:tcW w:w="4785" w:type="dxa"/>
          </w:tcPr>
          <w:p w:rsidR="00746D82" w:rsidRPr="00746D82" w:rsidRDefault="00746D82" w:rsidP="00793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>Принят</w:t>
            </w:r>
            <w:proofErr w:type="gramEnd"/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общем собрании педагогического совета</w:t>
            </w:r>
          </w:p>
          <w:p w:rsidR="00746D82" w:rsidRPr="00746D82" w:rsidRDefault="00746D82" w:rsidP="00793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 _____ </w:t>
            </w:r>
          </w:p>
        </w:tc>
        <w:tc>
          <w:tcPr>
            <w:tcW w:w="4786" w:type="dxa"/>
          </w:tcPr>
          <w:p w:rsidR="00746D82" w:rsidRPr="00746D82" w:rsidRDefault="00746D82" w:rsidP="00793C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746D82" w:rsidRPr="00746D82" w:rsidRDefault="00746D82" w:rsidP="00793C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школы</w:t>
            </w:r>
          </w:p>
          <w:p w:rsidR="00746D82" w:rsidRPr="00746D82" w:rsidRDefault="00746D82" w:rsidP="00793C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</w:t>
            </w:r>
            <w:r w:rsidR="00E41D5B">
              <w:rPr>
                <w:rFonts w:ascii="Times New Roman" w:hAnsi="Times New Roman" w:cs="Times New Roman"/>
                <w:bCs/>
                <w:sz w:val="24"/>
                <w:szCs w:val="24"/>
              </w:rPr>
              <w:t>Л.М.Аюпова</w:t>
            </w:r>
            <w:bookmarkStart w:id="0" w:name="_GoBack"/>
            <w:bookmarkEnd w:id="0"/>
          </w:p>
          <w:p w:rsidR="00746D82" w:rsidRPr="00746D82" w:rsidRDefault="00746D82" w:rsidP="00793C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______     </w:t>
            </w:r>
          </w:p>
          <w:p w:rsidR="00746D82" w:rsidRPr="00746D82" w:rsidRDefault="00746D82" w:rsidP="00793C0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>от «__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_»_________2016</w:t>
            </w:r>
            <w:r w:rsidRPr="00746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746D82" w:rsidRPr="00746D82" w:rsidRDefault="00746D82" w:rsidP="00746D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D82" w:rsidRPr="00746D82" w:rsidRDefault="00746D82" w:rsidP="00746D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ПОЛОЖЕНИЕ ОБ ОРГАНИЗАЦИИ РАБОТЫ</w:t>
      </w:r>
      <w:r w:rsidRPr="00746D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  <w:t> ПО ОХРАНЕ ТРУДА В ШКОЛЕ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46D82">
        <w:rPr>
          <w:rFonts w:ascii="Times New Roman" w:eastAsia="Times New Roman" w:hAnsi="Times New Roman" w:cs="Times New Roman"/>
          <w:b/>
          <w:bCs/>
        </w:rPr>
        <w:t>1. ОБЩИЕ ПОЛОЖЕНИЯ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«Об основах охраны труда в Российской Федерации» от 17 июля 1999 года, № 181-ФЗ, Трудовым кодексом Российской Федерации и другими нормативными правовыми актами Российской Федерации по охране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1.2. Положение устанавливает систему организации работы по охране труда в школе, а также функции и обязанности должностных и других лиц в этой работе, направленной на создание условий труда, отвечающих требованиям сохранения жизни и здоровья работников в процессе их трудовой деятельности и в связи с ней.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1.3. Федеральный закон «Об основах охраны труда в Российской Федерации» предусматривает следующее:</w:t>
      </w:r>
    </w:p>
    <w:p w:rsidR="00746D82" w:rsidRPr="00746D82" w:rsidRDefault="00746D82" w:rsidP="00746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одно из основных направлений государственной политики в области охраны труда – обеспечение приоритета сохранения жизни и здоровья работников,</w:t>
      </w:r>
    </w:p>
    <w:p w:rsidR="00746D82" w:rsidRPr="00746D82" w:rsidRDefault="00746D82" w:rsidP="00746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обязывает организации создавать службы охраны труда,</w:t>
      </w:r>
    </w:p>
    <w:p w:rsidR="00746D82" w:rsidRPr="00746D82" w:rsidRDefault="00746D82" w:rsidP="00746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структура и численность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работников службы охраны труда организаций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работодателем, исходя из обеспечения ее нормальной и эффективной работы, с учетом рекомендаций федерального органа исполнительной власти, ведающего вопросами охраны труда,</w:t>
      </w:r>
    </w:p>
    <w:p w:rsidR="00746D82" w:rsidRPr="00746D82" w:rsidRDefault="00746D82" w:rsidP="00746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требует от работодателя обеспечить создание для работников безопасных и здоровых условий труда,</w:t>
      </w:r>
    </w:p>
    <w:p w:rsidR="00746D82" w:rsidRPr="00746D82" w:rsidRDefault="00746D82" w:rsidP="00746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предусматривает ответственность работодателей, должностных лиц и работников за нарушение законодательных и иных нормативных актов об охране труда в порядке, установленном законодательством Российской Федерации,</w:t>
      </w:r>
    </w:p>
    <w:p w:rsidR="00746D82" w:rsidRPr="00746D82" w:rsidRDefault="00746D82" w:rsidP="00746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обязывает всех работников организаций, включая руководителей, проходить обучение, инструктаж, проверку знаний правил, норм и инструкций по охране труда в порядке и в сроки, установленные для определенных видов работ и профессий,</w:t>
      </w:r>
    </w:p>
    <w:p w:rsidR="00746D82" w:rsidRPr="00746D82" w:rsidRDefault="00746D82" w:rsidP="00746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предусматривает общественный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прав и законных интересов работников в области охраны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lastRenderedPageBreak/>
        <w:t>1.4. Трудовой кодекс Российской Федерации устанавливает следующее: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создание администрацией во всех организациях здоровых и безопасных условий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внедрение современных средств техники безопасности, предупреждающих производственный травматизм, и обеспечение санитарно - гигиенических условий, предотвращающих возникновение профессиональных заболеваний работников,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обсуждение и одобрение трудовыми коллективами организаций соглашений и планов по улучшению условий, охраны труда и санитарно - оздоровительных мероприятий и контроль с их стороны за выполнением этих соглашений и планов,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соответствие производственных зданий, сооружений, оборудования, технологических процессов требованиям, обеспечивающим здоровые и безопасные условия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при проектировании, строительстве и эксплуатации производственных зданий и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сооружений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санитарных правил и норм по охране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соответствие проектов аппаратуры и другого производственного оборудования требованиям охраны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запрещение ввода в эксплуатацию организаций, участков, если на них не обеспечены здоровые и безопасные условия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обеспечение администрацией организаций надлежащего технического оборудования всех рабочих мест и создание на них условий труда, соответствующих единым межотраслевым и отраслевым правилам по охране труда, санитарным правилам и нормам, разрабатываемым и утверждаемым в порядке, установленном законодательством,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принятие администрацией организаций по согласованию с соответствующим выборным профсоюзным органом мер, обеспечивающих безопасные условия труда в случаях, когда такие меры не предусмотрены в правилах по соблюдению безопасных условий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возложение на администрацию организаций проведение инструктажа работников по охране труда, производственной санитарии, противопожарной охране и другим правилам охраны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обязательное соблюдение работниками инструкций по охране труда. Такие инструкции разрабатываются и утверждаются администрацией организации совместно с соответствующим выборным профсоюзным органом организации. Министерствами, государственными комитетами и ведомствами по согласованию с соответствующими профсоюзными органами, а в необходимых случаях и с соответствующими органами государственного надзора могут утверждаться типовые инструкции по охране труда для рабочих основных профессий,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обязательное соблюдение работниками установленных требований обращения с оборудованием и аппаратурой, пользование выдаваемыми им средствами индивидуальной защиты,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за администрацией организаций постоянный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работниками всех требований инструкций по охране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обязанность администрации организаций с участием представителей соответствующего выборного профсоюзного органа организации, а в установленных законодательством случаях с участием представителей и других органов своевременно и правильно проводить расследование и учет несчастных случаев на производстве,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обязанность администрации на основе материалов расследования и учета несчастных случаев своевременно принимать необходимые меры для устранения причин, вызывающих несчастные случаи,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lastRenderedPageBreak/>
        <w:t>выделение в установленном порядке средств и необходимых материалов для проведения мероприятий по охране труда. Расходование этих средств и материалов на другие цели запрещается,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осуществление контроля со стороны трудовых коллективов за использованием средств, предназначенных на охрану труда,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обязанность администрации организации обеспечивать бесплатную выдачу работникам, занятым на работах с вредными условиями труда, по установленным нормам специальной одежды, специальной обуви и других средств индивидуальной защиты,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обязанность администрации обеспечивать хранение, стирку, сушку, дезинфекцию, и ремонт выданных работникам специальной одежды, специальной обуви и других средств индивидуальной защиты,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обеспечение бесплатно мылом по установленным нормам работников, занятых на работах, связанных с загрязнением,</w:t>
      </w:r>
    </w:p>
    <w:p w:rsidR="00746D82" w:rsidRPr="00746D82" w:rsidRDefault="00746D82" w:rsidP="00746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проведение обязательных предварительных при поступлении на работу и периодических медицинских осмотров работников.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46D82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РАБОТЫ ПО ОХРАНЕ ТРУДА В ШКОЛЕ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2.1. Обеспечение безопасных условий и охраны труда, управление охраной труда в школе осуществляет ее директор. Для организации работ по охране труда директор школы назначает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уполномоченного</w:t>
      </w: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 и создает комиссию по охране труда, которая подчиняется непосредственно директору школы.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2.2. Деятельность по охране труда в организации осуществляется в соответствии с действующим законодательством и в порядке, предусмотренном нормативными правовыми актами, содержащими государственные нормативные требования охраны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2.3. Правовое обеспечение включает: соблюдение, исполнение и применение норм действующего законодательства в области охраны труда, применение юридической ответственности и других мер воздействия за нарушение законодательства об охране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2.4. Нормативной базой охраны труда является система нормативных правовых актов, содержащих государственные нормативные требования охраны труда. Она состоит из межотраслевых и отраслевых правил и типовых инструкций по охране труда, строительных и санитарных норм и правил, правил и инструкций по безопасности, правил устройства и безопасной эксплуатации, свода правил по проектированию и строительству, гигиенических нормативов и государственных стандартов безопасности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2.5. Организация работ по охране труда заключает следующие направления:</w:t>
      </w:r>
    </w:p>
    <w:p w:rsidR="00746D82" w:rsidRPr="00746D82" w:rsidRDefault="00746D82" w:rsidP="00746D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обеспечение безопасной организации труда (безопасной организации учебного процесса, безопасного состояния зданий, сооружений и территории, безопасного обслуживания и содержания рабочих мест, обучение работников охране труда, обеспечение работников средствами индивидуальной защиты, пропаганда охраны труда);</w:t>
      </w:r>
    </w:p>
    <w:p w:rsidR="00746D82" w:rsidRPr="00746D82" w:rsidRDefault="00746D82" w:rsidP="00746D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обеспечение благоприятных санитарно - гигиенических условий труда;</w:t>
      </w:r>
    </w:p>
    <w:p w:rsidR="00746D82" w:rsidRPr="00746D82" w:rsidRDefault="00746D82" w:rsidP="00746D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обеспечение благоприятных психофизиологических условий труда, режимов труда и отдыха.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lastRenderedPageBreak/>
        <w:t>2.6. Оценка деятельности указанных направлений осуществляется по следующим видам работ:</w:t>
      </w:r>
    </w:p>
    <w:p w:rsidR="00746D82" w:rsidRPr="00746D82" w:rsidRDefault="00746D82" w:rsidP="00746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деятельность по проведению аттестации рабочих мест по условиям труда;</w:t>
      </w:r>
    </w:p>
    <w:p w:rsidR="00746D82" w:rsidRPr="00746D82" w:rsidRDefault="00746D82" w:rsidP="00746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деятельность специалиста по охране труда и комиссии по охране труда;</w:t>
      </w:r>
    </w:p>
    <w:p w:rsidR="00746D82" w:rsidRPr="00746D82" w:rsidRDefault="00746D82" w:rsidP="00746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предоставление льгот и компенсаций за работу в неблагоприятных условиях труда;</w:t>
      </w:r>
    </w:p>
    <w:p w:rsidR="00746D82" w:rsidRPr="00746D82" w:rsidRDefault="00746D82" w:rsidP="00746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организация обучения, проведения инструктажа и проверки знаний правил, норм и инструкций по охране труда;</w:t>
      </w:r>
    </w:p>
    <w:p w:rsidR="00746D82" w:rsidRPr="00746D82" w:rsidRDefault="00746D82" w:rsidP="00746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планирование и реализация мероприятий по охране труда;</w:t>
      </w:r>
    </w:p>
    <w:p w:rsidR="00746D82" w:rsidRPr="00746D82" w:rsidRDefault="00746D82" w:rsidP="00746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деятельность уполномоченных (доверенных) лиц по охране труда профессионального союза или трудового коллектива;</w:t>
      </w:r>
    </w:p>
    <w:p w:rsidR="00746D82" w:rsidRPr="00746D82" w:rsidRDefault="00746D82" w:rsidP="00746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организация безопасного выполнения работ с повышенной опасностью.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2.7. Основными критериями эффективности организации проведения работ по охране труда должны быть:</w:t>
      </w:r>
    </w:p>
    <w:p w:rsidR="00746D82" w:rsidRPr="00746D82" w:rsidRDefault="00746D82" w:rsidP="00746D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степень соответствия условий труда нормативным требованиям;</w:t>
      </w:r>
    </w:p>
    <w:p w:rsidR="00746D82" w:rsidRPr="00746D82" w:rsidRDefault="00746D82" w:rsidP="00746D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уровень производственного травматизма;</w:t>
      </w:r>
    </w:p>
    <w:p w:rsidR="00746D82" w:rsidRPr="00746D82" w:rsidRDefault="00746D82" w:rsidP="00746D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уровень организации работ по охране труда в организации.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2.8. В организациях с численностью более 10 работников создаются комиссии по охране труда. В их состав на паритетной основе входят представители работодателя, профессиональных союзов или иного уполномоченного работниками представительного органа.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2.9. Комиссия по охране труда организует разработку раздела коллективного договора (соглашения) об охране труда, совместные действия работодателя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работников о результатах указанных проверок.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46D82">
        <w:rPr>
          <w:rFonts w:ascii="Times New Roman" w:eastAsia="Times New Roman" w:hAnsi="Times New Roman" w:cs="Times New Roman"/>
          <w:sz w:val="24"/>
          <w:szCs w:val="24"/>
        </w:rPr>
        <w:t>омиссия по охране труда: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2.10.1. Осуществляет организационно - методическое руководство деятельностью школы в области охраны труда, обеспечивая при этом единый порядок организации и проведения работ по охране труда, и организует надзор за состоянием охраны труда в школе.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2.10.2. Разрабатывает и вносит администрации предложения по дальнейшему улучшению организации работы, направленной на создание в школе здоровых и безопасных условий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2.10.3. Подготавливает программу улучшений условий и охраны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2.10.4. Организует и осуществляет методическое руководство, а также контролирует проведение в школе мероприятий по вопросам:</w:t>
      </w:r>
    </w:p>
    <w:p w:rsidR="00746D82" w:rsidRPr="00746D82" w:rsidRDefault="00746D82" w:rsidP="00746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выполнения постановлений федеральных органов и органов государственного надзора, приказов и указаний Министерства образования и науки Российской Федерации, департамента образования субъекта федерации, управления образования, правил и норм по охране труда и производственной санитарии;</w:t>
      </w:r>
    </w:p>
    <w:p w:rsidR="00746D82" w:rsidRPr="00746D82" w:rsidRDefault="00746D82" w:rsidP="00746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организации работы по охране труда в соответствии с настоящим Положением;</w:t>
      </w:r>
    </w:p>
    <w:p w:rsidR="00746D82" w:rsidRPr="00746D82" w:rsidRDefault="00746D82" w:rsidP="00746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выполнения программы улучшений условий и охраны труда;</w:t>
      </w:r>
    </w:p>
    <w:p w:rsidR="00746D82" w:rsidRPr="00746D82" w:rsidRDefault="00746D82" w:rsidP="00746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lastRenderedPageBreak/>
        <w:t>внедрения системы стандартов безопасности труда (ССБТ), технических решений и средств защиты с целью обеспечения безопасности и здоровых условий труда;</w:t>
      </w:r>
    </w:p>
    <w:p w:rsidR="00746D82" w:rsidRPr="00746D82" w:rsidRDefault="00746D82" w:rsidP="00746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аттестации рабочих мест по условиям труда и сертификации работ по охране труда;</w:t>
      </w:r>
    </w:p>
    <w:p w:rsidR="00746D82" w:rsidRPr="00746D82" w:rsidRDefault="00746D82" w:rsidP="00746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соблюдения Положения о расследовании и учете несчастных случаев на производстве;</w:t>
      </w:r>
    </w:p>
    <w:p w:rsidR="00746D82" w:rsidRPr="00746D82" w:rsidRDefault="00746D82" w:rsidP="00746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обеспечения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спецодеждой, </w:t>
      </w:r>
      <w:proofErr w:type="spellStart"/>
      <w:r w:rsidRPr="00746D82">
        <w:rPr>
          <w:rFonts w:ascii="Times New Roman" w:eastAsia="Times New Roman" w:hAnsi="Times New Roman" w:cs="Times New Roman"/>
          <w:sz w:val="24"/>
          <w:szCs w:val="24"/>
        </w:rPr>
        <w:t>спецобувью</w:t>
      </w:r>
      <w:proofErr w:type="spell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и другими средствами индивидуальной защиты;</w:t>
      </w:r>
    </w:p>
    <w:p w:rsidR="00746D82" w:rsidRPr="00746D82" w:rsidRDefault="00746D82" w:rsidP="00746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проведения медицинских осмотров.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2.10.5. Участвует в расследовании несчастных случаев, ведет их учет.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2.10.6. Проводит анализ состояния и причин производственного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заболеваний, организует их внедрение.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2.10.7. Вносит на рассмотрение Совета школы и органов управления образованием:</w:t>
      </w:r>
    </w:p>
    <w:p w:rsidR="00746D82" w:rsidRPr="00746D82" w:rsidRDefault="00746D82" w:rsidP="00746D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состояние производственного травматизма в учреждении за истекший год;</w:t>
      </w:r>
    </w:p>
    <w:p w:rsidR="00746D82" w:rsidRPr="00746D82" w:rsidRDefault="00746D82" w:rsidP="00746D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ход выполнения запланированных мероприятий по улучшению условий и охраны труда работающих,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2.10.8. Проводит работу по организации обучения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безопасным приемам и методам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2.10.9. Организует обучение, проверку знаний и аттестацию по охране труда работников школы.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2.10.10. Изучает и распространяет передовой опыт работы в области охраны труда, новейшие достижения науки и техники, а также другие прогрессивные решения, выполненные с целью обеспечения безопасных и здоровых условий труда работающих.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2.10.11. Разрабатывает проекты должностных инструкций по технике безопасности, правил и норм по охране труда, дает по ним заключения и организует работу по их внедрению.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2.10.12. Рассматривает в установленном порядке письма, заявления и жалобы работников по вопросам охраны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2.10.13. Организует распространение информационных писем, обзоров случаев производственного травматизма, типовых инструкций, плакатов, видеофильмов и других наглядных и учебных материалов по охране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2.10.14. Вносит в органы управления образованием предложения о привлечении к дисциплинарной и иной ответственности руководителей и лиц, ответственных за состояние охраны труда в учреждении, виновных в неудовлетворительном состоянии охраны труда и высоком уровне производственного травматизма.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2.10.15. Осуществляет предупредительный надзор за строительством, реконструкцией и техническим перевооружением объектов школы в части соблюдения правил и норм охраны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lastRenderedPageBreak/>
        <w:t>2.10.16. Взаимодействует с органами государственного надзора.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46D82">
        <w:rPr>
          <w:rFonts w:ascii="Times New Roman" w:eastAsia="Times New Roman" w:hAnsi="Times New Roman" w:cs="Times New Roman"/>
          <w:bCs/>
          <w:sz w:val="24"/>
          <w:szCs w:val="24"/>
        </w:rPr>
        <w:t>3. ДИРЕКТОР ШКОЛЫ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3.1. Обеспечивает соблюдение Федерального закона "Об основах охраны труда в Российской Федерации", трудового законодательства, стандартов, норм и правил по охране труда, выполнение приказов и указаний вышестоящих организаций и предписаний органов государственного надзора, а также настоящего Положения.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3.2. Организует разработку планов по охране и улучшению условий труда работников. Осуществляет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запланированных мероприятий.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3.3. Организует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труда в школе.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3.4. Обеспечивает своевременное представление в установленном порядке статистической отчетности по охране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3.5. Организует проведение предварительных при поступлении на работу и периодических медицинских осмотров работников в соответствии с установленным порядком.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3.6. Обеспечивает обучение и проверку знаний правил охраны труда работниками школы.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3.7. Организует обеспечение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сертифицированной спецодеждой, </w:t>
      </w:r>
      <w:proofErr w:type="spellStart"/>
      <w:r w:rsidRPr="00746D82">
        <w:rPr>
          <w:rFonts w:ascii="Times New Roman" w:eastAsia="Times New Roman" w:hAnsi="Times New Roman" w:cs="Times New Roman"/>
          <w:sz w:val="24"/>
          <w:szCs w:val="24"/>
        </w:rPr>
        <w:t>спецобувью</w:t>
      </w:r>
      <w:proofErr w:type="spell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и другими средствами индивидуальной защиты в соответствии с Типовыми нормами.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3.8. Обеспечивает выполнение требований Положения о расследовании и учете несчастных случаев на производстве.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3.9. Принимает меры к созданию кабинета и уголков по охране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3.10. Создает условия для нормальной работы специалиста по охране труда и комиссии по охране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3.11. Организует работу по проведению аттестации рабочих мест по условиям труда и сертификации работ по охране труда.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3.12. Рассматривает состояние условий и охраны труда в школе,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травматизма. Принимает соответствующие меры по устранению имеющихся недостатков.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746D82">
        <w:rPr>
          <w:rFonts w:ascii="Times New Roman" w:eastAsia="Times New Roman" w:hAnsi="Times New Roman" w:cs="Times New Roman"/>
          <w:b/>
          <w:bCs/>
          <w:sz w:val="24"/>
          <w:szCs w:val="24"/>
        </w:rPr>
        <w:t>. РАБОТНИК ШКОЛЫ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Обязан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внутреннего трудового распорядка, знать и исполнять требования правил и инструкций по охране труда по своей специальности (работе), инструкций по безопасной эксплуатации оборудования, своевременно проходить обучение и проверку знаний по охране труда, медицинские осмотры. Знать приемы оказания первой доврачебной помощи пострадавшим. Уметь пользоваться средствами пожаротушения.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Pr="00746D82">
        <w:rPr>
          <w:rFonts w:ascii="Times New Roman" w:eastAsia="Times New Roman" w:hAnsi="Times New Roman" w:cs="Times New Roman"/>
          <w:sz w:val="24"/>
          <w:szCs w:val="24"/>
        </w:rPr>
        <w:t>.2. Перед началом работы должен осмотреть свое рабочее место в части соответствия его требованиям безопасности. О выявленных нарушениях сообщить своему непосредственному руководителю.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.3. Во время работы </w:t>
      </w:r>
      <w:proofErr w:type="gramStart"/>
      <w:r w:rsidRPr="00746D82">
        <w:rPr>
          <w:rFonts w:ascii="Times New Roman" w:eastAsia="Times New Roman" w:hAnsi="Times New Roman" w:cs="Times New Roman"/>
          <w:sz w:val="24"/>
          <w:szCs w:val="24"/>
        </w:rPr>
        <w:t>обязан</w:t>
      </w:r>
      <w:proofErr w:type="gramEnd"/>
      <w:r w:rsidRPr="00746D82">
        <w:rPr>
          <w:rFonts w:ascii="Times New Roman" w:eastAsia="Times New Roman" w:hAnsi="Times New Roman" w:cs="Times New Roman"/>
          <w:sz w:val="24"/>
          <w:szCs w:val="24"/>
        </w:rPr>
        <w:t xml:space="preserve"> выполнять правила и инструкции по охране труда по своей специальности (работе).</w:t>
      </w:r>
    </w:p>
    <w:p w:rsidR="00746D82" w:rsidRPr="00746D82" w:rsidRDefault="00746D82" w:rsidP="00746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D8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6D82" w:rsidRPr="00746D82" w:rsidRDefault="00746D82" w:rsidP="00746D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54143" w:rsidRDefault="00954143" w:rsidP="00746D82">
      <w:pPr>
        <w:spacing w:line="240" w:lineRule="auto"/>
      </w:pPr>
    </w:p>
    <w:sectPr w:rsidR="00954143" w:rsidSect="0095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98"/>
    <w:multiLevelType w:val="multilevel"/>
    <w:tmpl w:val="19E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85D8F"/>
    <w:multiLevelType w:val="multilevel"/>
    <w:tmpl w:val="E544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10B67"/>
    <w:multiLevelType w:val="multilevel"/>
    <w:tmpl w:val="5CE8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11BAF"/>
    <w:multiLevelType w:val="multilevel"/>
    <w:tmpl w:val="8E4E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30219"/>
    <w:multiLevelType w:val="multilevel"/>
    <w:tmpl w:val="3FFE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850E1"/>
    <w:multiLevelType w:val="multilevel"/>
    <w:tmpl w:val="0EA2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00D12"/>
    <w:multiLevelType w:val="multilevel"/>
    <w:tmpl w:val="37E6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C91818"/>
    <w:multiLevelType w:val="multilevel"/>
    <w:tmpl w:val="5654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82"/>
    <w:rsid w:val="00746D82"/>
    <w:rsid w:val="00954143"/>
    <w:rsid w:val="00E4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D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74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6D82"/>
    <w:rPr>
      <w:color w:val="0000FF"/>
      <w:u w:val="single"/>
    </w:rPr>
  </w:style>
  <w:style w:type="character" w:styleId="a4">
    <w:name w:val="Strong"/>
    <w:basedOn w:val="a0"/>
    <w:uiPriority w:val="22"/>
    <w:qFormat/>
    <w:rsid w:val="00746D82"/>
    <w:rPr>
      <w:b/>
      <w:bCs/>
    </w:rPr>
  </w:style>
  <w:style w:type="paragraph" w:styleId="a5">
    <w:name w:val="Normal (Web)"/>
    <w:basedOn w:val="a"/>
    <w:uiPriority w:val="99"/>
    <w:semiHidden/>
    <w:unhideWhenUsed/>
    <w:rsid w:val="0074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D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74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6D82"/>
    <w:rPr>
      <w:color w:val="0000FF"/>
      <w:u w:val="single"/>
    </w:rPr>
  </w:style>
  <w:style w:type="character" w:styleId="a4">
    <w:name w:val="Strong"/>
    <w:basedOn w:val="a0"/>
    <w:uiPriority w:val="22"/>
    <w:qFormat/>
    <w:rsid w:val="00746D82"/>
    <w:rPr>
      <w:b/>
      <w:bCs/>
    </w:rPr>
  </w:style>
  <w:style w:type="paragraph" w:styleId="a5">
    <w:name w:val="Normal (Web)"/>
    <w:basedOn w:val="a"/>
    <w:uiPriority w:val="99"/>
    <w:semiHidden/>
    <w:unhideWhenUsed/>
    <w:rsid w:val="0074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7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1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Мунира</cp:lastModifiedBy>
  <cp:revision>2</cp:revision>
  <dcterms:created xsi:type="dcterms:W3CDTF">2018-10-06T22:39:00Z</dcterms:created>
  <dcterms:modified xsi:type="dcterms:W3CDTF">2018-10-06T22:39:00Z</dcterms:modified>
</cp:coreProperties>
</file>